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2CC40" w14:textId="753D4D03" w:rsidR="005109AA" w:rsidRPr="0046722D" w:rsidRDefault="006D59C2" w:rsidP="0046722D">
      <w:pPr>
        <w:adjustRightInd w:val="0"/>
        <w:snapToGrid w:val="0"/>
        <w:spacing w:line="560" w:lineRule="exact"/>
        <w:jc w:val="center"/>
        <w:rPr>
          <w:rFonts w:ascii="小标宋" w:eastAsia="小标宋" w:hAnsi="黑体" w:cs="Times New Roman"/>
          <w:sz w:val="32"/>
          <w:szCs w:val="32"/>
        </w:rPr>
      </w:pPr>
      <w:r w:rsidRPr="0046722D">
        <w:rPr>
          <w:rFonts w:ascii="小标宋" w:eastAsia="小标宋" w:hAnsi="黑体" w:cs="Times New Roman" w:hint="eastAsia"/>
          <w:sz w:val="32"/>
          <w:szCs w:val="32"/>
        </w:rPr>
        <w:t>实验教学赛道要点解读</w:t>
      </w:r>
    </w:p>
    <w:p w14:paraId="64953B54" w14:textId="77777777" w:rsidR="00C80FC5" w:rsidRDefault="00C80FC5">
      <w:pPr>
        <w:adjustRightInd w:val="0"/>
        <w:snapToGrid w:val="0"/>
        <w:spacing w:line="560" w:lineRule="exact"/>
        <w:ind w:firstLineChars="200" w:firstLine="602"/>
        <w:rPr>
          <w:rFonts w:ascii="黑体" w:eastAsia="黑体" w:hAnsi="黑体" w:cs="Times New Roman"/>
          <w:b/>
          <w:sz w:val="30"/>
          <w:szCs w:val="30"/>
        </w:rPr>
      </w:pPr>
    </w:p>
    <w:p w14:paraId="6D30496A" w14:textId="5E044343" w:rsidR="005109AA" w:rsidRDefault="006D59C2">
      <w:pPr>
        <w:adjustRightInd w:val="0"/>
        <w:snapToGrid w:val="0"/>
        <w:spacing w:line="560" w:lineRule="exact"/>
        <w:ind w:firstLineChars="200" w:firstLine="602"/>
        <w:rPr>
          <w:rFonts w:ascii="黑体" w:eastAsia="黑体" w:hAnsi="黑体" w:cs="Times New Roman"/>
          <w:b/>
          <w:sz w:val="30"/>
          <w:szCs w:val="30"/>
        </w:rPr>
      </w:pPr>
      <w:bookmarkStart w:id="0" w:name="_GoBack"/>
      <w:bookmarkEnd w:id="0"/>
      <w:r>
        <w:rPr>
          <w:rFonts w:ascii="黑体" w:eastAsia="黑体" w:hAnsi="黑体" w:cs="Times New Roman" w:hint="eastAsia"/>
          <w:b/>
          <w:sz w:val="30"/>
          <w:szCs w:val="30"/>
        </w:rPr>
        <w:t>一、参赛对象</w:t>
      </w:r>
    </w:p>
    <w:p w14:paraId="43D024F5" w14:textId="77777777" w:rsidR="005109AA" w:rsidRDefault="006D59C2">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主讲教师需为专任教师，团队成员可以包含实验技术人员（实验员）。</w:t>
      </w:r>
    </w:p>
    <w:p w14:paraId="02399685" w14:textId="77777777" w:rsidR="005109AA" w:rsidRDefault="006D59C2">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鼓励专任教师将实验技术人员纳入课程团队，联合开展教学实验装置、平台的自主研发与升级改造，重点支持自制教学实验设备、虚拟仿真实验教学课程及平台等方向。</w:t>
      </w:r>
    </w:p>
    <w:p w14:paraId="11B62B80" w14:textId="77777777" w:rsidR="005109AA" w:rsidRDefault="006D59C2">
      <w:pPr>
        <w:adjustRightInd w:val="0"/>
        <w:snapToGrid w:val="0"/>
        <w:spacing w:line="560" w:lineRule="exact"/>
        <w:ind w:firstLineChars="200" w:firstLine="602"/>
        <w:rPr>
          <w:rFonts w:ascii="黑体" w:eastAsia="黑体" w:hAnsi="黑体" w:cs="Times New Roman"/>
          <w:b/>
          <w:sz w:val="30"/>
          <w:szCs w:val="30"/>
        </w:rPr>
      </w:pPr>
      <w:r>
        <w:rPr>
          <w:rFonts w:ascii="黑体" w:eastAsia="黑体" w:hAnsi="黑体" w:cs="Times New Roman" w:hint="eastAsia"/>
          <w:b/>
          <w:sz w:val="30"/>
          <w:szCs w:val="30"/>
        </w:rPr>
        <w:t>二、组别设置</w:t>
      </w:r>
    </w:p>
    <w:p w14:paraId="6561DAB8" w14:textId="77777777" w:rsidR="005109AA" w:rsidRDefault="006D59C2">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b/>
          <w:bCs/>
          <w:sz w:val="30"/>
          <w:szCs w:val="30"/>
        </w:rPr>
        <w:t>综合设计型实验课程组：</w:t>
      </w:r>
      <w:r>
        <w:rPr>
          <w:rFonts w:ascii="仿宋_GB2312" w:eastAsia="仿宋_GB2312" w:hAnsi="仿宋_GB2312" w:cs="仿宋_GB2312" w:hint="eastAsia"/>
          <w:sz w:val="30"/>
          <w:szCs w:val="30"/>
        </w:rPr>
        <w:t>重点关注教师通过科学的教学设计，引导学生充分利用已有的知识和技能，完成综合性复杂任务，参赛内容应注重结合学生所处的学习阶段，强化学生对多门专业课程知识和基本实验技能的融会贯通和综合运用，鼓励跨学科、跨专业实验项目的设计与实施，培养学生解决综合、复杂问题的能力。</w:t>
      </w:r>
    </w:p>
    <w:p w14:paraId="7A1D2BB7" w14:textId="77777777" w:rsidR="005109AA" w:rsidRDefault="006D59C2">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b/>
          <w:bCs/>
          <w:sz w:val="30"/>
          <w:szCs w:val="30"/>
        </w:rPr>
        <w:t>研究探索型实验课程组：</w:t>
      </w:r>
      <w:r>
        <w:rPr>
          <w:rFonts w:ascii="仿宋_GB2312" w:eastAsia="仿宋_GB2312" w:hAnsi="仿宋_GB2312" w:cs="仿宋_GB2312" w:hint="eastAsia"/>
          <w:sz w:val="30"/>
          <w:szCs w:val="30"/>
        </w:rPr>
        <w:t>重点关注教师通过学科交叉、科教融汇、产教融合，聚焦科技与产业前沿，激发和引导学生突破现有的知识与能力框架，形成创造性思维，完成带有显著原创性特征的实验成果。参赛内容应聚焦实验课程的高阶性、创新性与挑战度，以实现原始性创新结果为导向，鼓励学生利用创新性的方法完成实验任务。</w:t>
      </w:r>
    </w:p>
    <w:p w14:paraId="2AF4A5F4" w14:textId="77777777" w:rsidR="005109AA" w:rsidRDefault="006D59C2">
      <w:pPr>
        <w:adjustRightInd w:val="0"/>
        <w:snapToGrid w:val="0"/>
        <w:spacing w:line="560" w:lineRule="exact"/>
        <w:ind w:firstLineChars="200" w:firstLine="602"/>
        <w:rPr>
          <w:rFonts w:ascii="黑体" w:eastAsia="黑体" w:hAnsi="黑体" w:cs="Times New Roman"/>
          <w:b/>
          <w:sz w:val="30"/>
          <w:szCs w:val="30"/>
        </w:rPr>
      </w:pPr>
      <w:r>
        <w:rPr>
          <w:rFonts w:ascii="黑体" w:eastAsia="黑体" w:hAnsi="黑体" w:cs="Times New Roman" w:hint="eastAsia"/>
          <w:b/>
          <w:sz w:val="30"/>
          <w:szCs w:val="30"/>
        </w:rPr>
        <w:t>三、名额：66名（全国）</w:t>
      </w:r>
    </w:p>
    <w:sectPr w:rsidR="005109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50DA1" w14:textId="77777777" w:rsidR="00091B8A" w:rsidRDefault="00091B8A" w:rsidP="0046722D">
      <w:r>
        <w:separator/>
      </w:r>
    </w:p>
  </w:endnote>
  <w:endnote w:type="continuationSeparator" w:id="0">
    <w:p w14:paraId="51205ED2" w14:textId="77777777" w:rsidR="00091B8A" w:rsidRDefault="00091B8A" w:rsidP="00467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小标宋">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09407" w14:textId="77777777" w:rsidR="00091B8A" w:rsidRDefault="00091B8A" w:rsidP="0046722D">
      <w:r>
        <w:separator/>
      </w:r>
    </w:p>
  </w:footnote>
  <w:footnote w:type="continuationSeparator" w:id="0">
    <w:p w14:paraId="59512316" w14:textId="77777777" w:rsidR="00091B8A" w:rsidRDefault="00091B8A" w:rsidP="004672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69B63DB"/>
    <w:rsid w:val="00091B8A"/>
    <w:rsid w:val="0046722D"/>
    <w:rsid w:val="005109AA"/>
    <w:rsid w:val="006D59C2"/>
    <w:rsid w:val="00C80FC5"/>
    <w:rsid w:val="0D967D6E"/>
    <w:rsid w:val="269B6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13F7B2"/>
  <w15:docId w15:val="{12E31211-90B5-45F1-9D0E-77F59569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6722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46722D"/>
    <w:rPr>
      <w:kern w:val="2"/>
      <w:sz w:val="18"/>
      <w:szCs w:val="18"/>
    </w:rPr>
  </w:style>
  <w:style w:type="paragraph" w:styleId="a5">
    <w:name w:val="footer"/>
    <w:basedOn w:val="a"/>
    <w:link w:val="a6"/>
    <w:rsid w:val="0046722D"/>
    <w:pPr>
      <w:tabs>
        <w:tab w:val="center" w:pos="4153"/>
        <w:tab w:val="right" w:pos="8306"/>
      </w:tabs>
      <w:snapToGrid w:val="0"/>
      <w:jc w:val="left"/>
    </w:pPr>
    <w:rPr>
      <w:sz w:val="18"/>
      <w:szCs w:val="18"/>
    </w:rPr>
  </w:style>
  <w:style w:type="character" w:customStyle="1" w:styleId="a6">
    <w:name w:val="页脚 字符"/>
    <w:basedOn w:val="a0"/>
    <w:link w:val="a5"/>
    <w:rsid w:val="0046722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64</Words>
  <Characters>371</Characters>
  <Application>Microsoft Office Word</Application>
  <DocSecurity>0</DocSecurity>
  <Lines>3</Lines>
  <Paragraphs>1</Paragraphs>
  <ScaleCrop>false</ScaleCrop>
  <Company/>
  <LinksUpToDate>false</LinksUpToDate>
  <CharactersWithSpaces>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杨莹_</dc:creator>
  <cp:lastModifiedBy>cappu</cp:lastModifiedBy>
  <cp:revision>3</cp:revision>
  <dcterms:created xsi:type="dcterms:W3CDTF">2025-11-27T00:41:00Z</dcterms:created>
  <dcterms:modified xsi:type="dcterms:W3CDTF">2026-01-12T08:24:00Z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F3B6258563194F838173BA4CE36BDAD8_11</vt:lpwstr>
  </property>
  <property fmtid="{D5CDD505-2E9C-101B-9397-08002B2CF9AE}" pid="4" name="KSOTemplateDocerSaveRecord">
    <vt:lpwstr>eyJoZGlkIjoiNmVkODE4YjEyZmZkOWNkZjYxNGQyODRhYjkxZDRhZDgiLCJ1c2VySWQiOiIxNTcxNzcwMDk2In0=</vt:lpwstr>
  </property>
</Properties>
</file>